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8F" w:rsidRPr="00155E8F" w:rsidRDefault="00155E8F" w:rsidP="00155E8F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LISTA OSÓB ZGŁASZAJĄCYCH KANDYDATA NA ŁAWNIKA SĄDU REJONOWEGO W </w:t>
      </w:r>
      <w:r>
        <w:rPr>
          <w:b/>
          <w:sz w:val="28"/>
          <w:szCs w:val="28"/>
        </w:rPr>
        <w:t>MALBORKU</w:t>
      </w:r>
    </w:p>
    <w:p w:rsidR="00155E8F" w:rsidRDefault="00155E8F" w:rsidP="00155E8F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W KADENCJI 2024 </w:t>
      </w:r>
      <w:r>
        <w:rPr>
          <w:b/>
          <w:sz w:val="28"/>
          <w:szCs w:val="28"/>
        </w:rPr>
        <w:t>–</w:t>
      </w:r>
      <w:r w:rsidRPr="00155E8F">
        <w:rPr>
          <w:b/>
          <w:sz w:val="28"/>
          <w:szCs w:val="28"/>
        </w:rPr>
        <w:t xml:space="preserve"> 2027</w:t>
      </w:r>
    </w:p>
    <w:p w:rsidR="00155E8F" w:rsidRDefault="00155E8F" w:rsidP="00155E8F">
      <w:pPr>
        <w:spacing w:after="0"/>
        <w:jc w:val="center"/>
        <w:rPr>
          <w:b/>
          <w:sz w:val="28"/>
          <w:szCs w:val="28"/>
        </w:rPr>
      </w:pPr>
    </w:p>
    <w:p w:rsidR="0090145F" w:rsidRDefault="0090145F" w:rsidP="00155E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………………………………………………………………………..</w:t>
      </w:r>
    </w:p>
    <w:p w:rsidR="0090145F" w:rsidRDefault="0090145F" w:rsidP="0090145F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(IMIĘ</w:t>
      </w:r>
      <w:r w:rsidR="00155E8F">
        <w:rPr>
          <w:b/>
          <w:sz w:val="28"/>
          <w:szCs w:val="28"/>
          <w:vertAlign w:val="superscript"/>
        </w:rPr>
        <w:t xml:space="preserve"> (IMIONA)</w:t>
      </w:r>
      <w:r>
        <w:rPr>
          <w:b/>
          <w:sz w:val="28"/>
          <w:szCs w:val="28"/>
          <w:vertAlign w:val="superscript"/>
        </w:rPr>
        <w:t xml:space="preserve"> I NAZWISKO KANDYDATA NA ŁAWNIKA)</w:t>
      </w:r>
    </w:p>
    <w:p w:rsidR="00155E8F" w:rsidRDefault="00155E8F" w:rsidP="0090145F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p w:rsidR="0090145F" w:rsidRDefault="0090145F" w:rsidP="0090145F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0145F" w:rsidTr="005C235C">
        <w:tc>
          <w:tcPr>
            <w:tcW w:w="704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(imiona) i nazwisko</w:t>
            </w: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PESEL</w:t>
            </w: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stałego zamieszkania</w:t>
            </w: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Default="0093468B" w:rsidP="005C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68B" w:rsidRPr="0093468B" w:rsidRDefault="0093468B" w:rsidP="0093468B">
      <w:pPr>
        <w:jc w:val="center"/>
      </w:pPr>
      <w:r w:rsidRPr="0093468B">
        <w:t>Pierwsza osoba na liście uprawniona jest do składania wyjaśnień w sprawie zgłoszenia kandydata na ławnika przez obywateli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145F" w:rsidTr="005C235C">
        <w:trPr>
          <w:trHeight w:val="510"/>
        </w:trPr>
        <w:tc>
          <w:tcPr>
            <w:tcW w:w="704" w:type="dxa"/>
          </w:tcPr>
          <w:p w:rsidR="0090145F" w:rsidRPr="0093468B" w:rsidRDefault="0090145F" w:rsidP="0093468B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145F" w:rsidRDefault="0090145F" w:rsidP="005C23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68B" w:rsidRDefault="0093468B" w:rsidP="0090145F">
      <w:pPr>
        <w:spacing w:after="0" w:line="240" w:lineRule="auto"/>
        <w:rPr>
          <w:b/>
          <w:sz w:val="28"/>
          <w:szCs w:val="28"/>
        </w:rPr>
      </w:pPr>
    </w:p>
    <w:p w:rsidR="0093468B" w:rsidRDefault="0093468B" w:rsidP="0093468B">
      <w:pPr>
        <w:jc w:val="both"/>
      </w:pPr>
      <w:r w:rsidRPr="0093468B">
        <w:t xml:space="preserve">Prawo zgłaszania kandydata na ławnika posiada co najmniej pięćdziesięciu obywateli mających czynne prawo wyborcze, zamieszkujących stale na danym terenie (gminy), </w:t>
      </w:r>
      <w:r>
        <w:br/>
      </w:r>
      <w:r w:rsidRPr="0093468B">
        <w:t>w której kandyduje</w:t>
      </w:r>
      <w:r>
        <w:t xml:space="preserve"> </w:t>
      </w:r>
      <w:r w:rsidRPr="0093468B">
        <w:t>kandydat. Lista osób zgłaszających kandydata na ławnika musi zawierać imię (imiona), nazwisko, numer ewidencyjny PESEL, miejsce stałego zamieszkania i własnoręczny podpis każdej</w:t>
      </w:r>
      <w:r>
        <w:t xml:space="preserve"> </w:t>
      </w:r>
      <w:r w:rsidRPr="0093468B">
        <w:t xml:space="preserve">z pięćdziesięciu osób zgłaszających kandydata. </w:t>
      </w:r>
    </w:p>
    <w:p w:rsidR="0093468B" w:rsidRPr="0093468B" w:rsidRDefault="0093468B">
      <w:pPr>
        <w:rPr>
          <w:b/>
          <w:sz w:val="28"/>
          <w:szCs w:val="28"/>
        </w:rPr>
      </w:pPr>
      <w:r w:rsidRPr="0093468B">
        <w:t xml:space="preserve">Podstawa prawna: art. 162 § 4 ustawy z dnia 27 lipca 2001 r. - Prawo o ustroju sądów powszechnych </w:t>
      </w:r>
      <w:r w:rsidR="0005507A">
        <w:t>(</w:t>
      </w:r>
      <w:proofErr w:type="spellStart"/>
      <w:r w:rsidR="0005507A">
        <w:t>t.j</w:t>
      </w:r>
      <w:proofErr w:type="spellEnd"/>
      <w:r w:rsidR="0005507A">
        <w:t>. Dz. U. z 2023 r. poz. 217</w:t>
      </w:r>
      <w:r w:rsidRPr="0093468B">
        <w:t xml:space="preserve"> z </w:t>
      </w:r>
      <w:proofErr w:type="spellStart"/>
      <w:r w:rsidRPr="0093468B">
        <w:t>późn</w:t>
      </w:r>
      <w:proofErr w:type="spellEnd"/>
      <w:r w:rsidRPr="0093468B">
        <w:t>. zm.).</w:t>
      </w:r>
      <w:r w:rsidRPr="0093468B">
        <w:rPr>
          <w:b/>
          <w:sz w:val="28"/>
          <w:szCs w:val="28"/>
        </w:rPr>
        <w:br w:type="page"/>
      </w:r>
    </w:p>
    <w:p w:rsidR="0093468B" w:rsidRPr="00155E8F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lastRenderedPageBreak/>
        <w:t xml:space="preserve">LISTA OSÓB ZGŁASZAJĄCYCH KANDYDATA NA ŁAWNIKA SĄDU REJONOWEGO W </w:t>
      </w:r>
      <w:r>
        <w:rPr>
          <w:b/>
          <w:sz w:val="28"/>
          <w:szCs w:val="28"/>
        </w:rPr>
        <w:t>MALBORKU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W KADENCJI 2024 </w:t>
      </w:r>
      <w:r>
        <w:rPr>
          <w:b/>
          <w:sz w:val="28"/>
          <w:szCs w:val="28"/>
        </w:rPr>
        <w:t>–</w:t>
      </w:r>
      <w:r w:rsidRPr="00155E8F">
        <w:rPr>
          <w:b/>
          <w:sz w:val="28"/>
          <w:szCs w:val="28"/>
        </w:rPr>
        <w:t xml:space="preserve"> 2027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………………………………………………………………………..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(IMIĘ (IMIONA) I NAZWISKO KANDYDATA NA ŁAWNIKA)</w:t>
      </w:r>
    </w:p>
    <w:p w:rsidR="0093468B" w:rsidRDefault="0093468B" w:rsidP="0093468B">
      <w:pPr>
        <w:spacing w:after="0" w:line="240" w:lineRule="auto"/>
        <w:rPr>
          <w:b/>
          <w:sz w:val="28"/>
          <w:szCs w:val="28"/>
          <w:vertAlign w:val="superscript"/>
        </w:rPr>
      </w:pP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3468B" w:rsidTr="008C61AD">
        <w:tc>
          <w:tcPr>
            <w:tcW w:w="704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(imiona) i nazwisko</w:t>
            </w: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PESEL</w:t>
            </w:r>
          </w:p>
        </w:tc>
        <w:tc>
          <w:tcPr>
            <w:tcW w:w="3402" w:type="dxa"/>
          </w:tcPr>
          <w:p w:rsidR="0093468B" w:rsidRDefault="007F7B67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stałego zamieszkania</w:t>
            </w: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68B" w:rsidRDefault="0093468B" w:rsidP="0090145F">
      <w:pPr>
        <w:spacing w:after="0" w:line="240" w:lineRule="auto"/>
        <w:rPr>
          <w:b/>
          <w:sz w:val="28"/>
          <w:szCs w:val="28"/>
        </w:rPr>
      </w:pPr>
    </w:p>
    <w:p w:rsidR="0093468B" w:rsidRDefault="0093468B" w:rsidP="0093468B">
      <w:pPr>
        <w:jc w:val="both"/>
      </w:pPr>
      <w:r w:rsidRPr="0093468B">
        <w:t xml:space="preserve">Prawo zgłaszania kandydata na ławnika posiada co najmniej pięćdziesięciu obywateli mających czynne prawo wyborcze, zamieszkujących stale na danym terenie (gminy), </w:t>
      </w:r>
      <w:r>
        <w:br/>
      </w:r>
      <w:r w:rsidRPr="0093468B">
        <w:t>w której kandyduje</w:t>
      </w:r>
      <w:r>
        <w:t xml:space="preserve"> </w:t>
      </w:r>
      <w:r w:rsidRPr="0093468B">
        <w:t>kandydat. Lista osób zgłaszających kandydata na ławnika musi zawierać imię (imiona), nazwisko, numer ewidencyjny PESEL, miejsce stałego zamieszkania i własnoręczny podpis każdej</w:t>
      </w:r>
      <w:r>
        <w:t xml:space="preserve"> </w:t>
      </w:r>
      <w:r w:rsidRPr="0093468B">
        <w:t xml:space="preserve">z pięćdziesięciu osób zgłaszających kandydata. </w:t>
      </w:r>
    </w:p>
    <w:p w:rsidR="0093468B" w:rsidRDefault="0093468B">
      <w:pPr>
        <w:rPr>
          <w:b/>
          <w:sz w:val="28"/>
          <w:szCs w:val="28"/>
        </w:rPr>
      </w:pPr>
      <w:r w:rsidRPr="0093468B">
        <w:t xml:space="preserve">Podstawa prawna: art. 162 § 4 ustawy z dnia 27 lipca 2001 r. - Prawo o ustroju sądów powszechnych </w:t>
      </w:r>
      <w:r w:rsidR="0005507A">
        <w:t>(</w:t>
      </w:r>
      <w:proofErr w:type="spellStart"/>
      <w:r w:rsidR="0005507A">
        <w:t>t.j</w:t>
      </w:r>
      <w:proofErr w:type="spellEnd"/>
      <w:r w:rsidR="0005507A">
        <w:t>. Dz. U. z 2023 r. poz. 217</w:t>
      </w:r>
      <w:r w:rsidRPr="0093468B">
        <w:t xml:space="preserve"> z </w:t>
      </w:r>
      <w:proofErr w:type="spellStart"/>
      <w:r w:rsidRPr="0093468B">
        <w:t>późn</w:t>
      </w:r>
      <w:proofErr w:type="spellEnd"/>
      <w:r w:rsidRPr="0093468B">
        <w:t>. zm.).</w:t>
      </w:r>
      <w:r>
        <w:rPr>
          <w:b/>
          <w:sz w:val="28"/>
          <w:szCs w:val="28"/>
        </w:rPr>
        <w:br w:type="page"/>
      </w:r>
    </w:p>
    <w:p w:rsidR="0093468B" w:rsidRPr="00155E8F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lastRenderedPageBreak/>
        <w:t xml:space="preserve">LISTA OSÓB ZGŁASZAJĄCYCH KANDYDATA NA ŁAWNIKA SĄDU REJONOWEGO W </w:t>
      </w:r>
      <w:r>
        <w:rPr>
          <w:b/>
          <w:sz w:val="28"/>
          <w:szCs w:val="28"/>
        </w:rPr>
        <w:t>MALBORKU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W KADENCJI 2024 </w:t>
      </w:r>
      <w:r>
        <w:rPr>
          <w:b/>
          <w:sz w:val="28"/>
          <w:szCs w:val="28"/>
        </w:rPr>
        <w:t>–</w:t>
      </w:r>
      <w:r w:rsidRPr="00155E8F">
        <w:rPr>
          <w:b/>
          <w:sz w:val="28"/>
          <w:szCs w:val="28"/>
        </w:rPr>
        <w:t xml:space="preserve"> 2027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………………………………………………………………………..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(IMIĘ (IMIONA) I NAZWISKO KANDYDATA NA ŁAWNIKA)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3468B" w:rsidTr="008C61AD">
        <w:tc>
          <w:tcPr>
            <w:tcW w:w="704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(imiona) i nazwisko</w:t>
            </w: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PESEL</w:t>
            </w:r>
          </w:p>
        </w:tc>
        <w:tc>
          <w:tcPr>
            <w:tcW w:w="3402" w:type="dxa"/>
          </w:tcPr>
          <w:p w:rsidR="0093468B" w:rsidRDefault="007F7B67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stałego zamieszkania</w:t>
            </w: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68B" w:rsidRDefault="0093468B" w:rsidP="0090145F">
      <w:pPr>
        <w:spacing w:after="0" w:line="240" w:lineRule="auto"/>
        <w:rPr>
          <w:b/>
          <w:sz w:val="28"/>
          <w:szCs w:val="28"/>
        </w:rPr>
      </w:pPr>
    </w:p>
    <w:p w:rsidR="0093468B" w:rsidRDefault="0093468B" w:rsidP="0093468B">
      <w:pPr>
        <w:jc w:val="both"/>
      </w:pPr>
      <w:r w:rsidRPr="0093468B">
        <w:t xml:space="preserve">Prawo zgłaszania kandydata na ławnika posiada co najmniej pięćdziesięciu obywateli mających czynne prawo wyborcze, zamieszkujących stale na danym terenie (gminy), </w:t>
      </w:r>
      <w:r>
        <w:br/>
      </w:r>
      <w:r w:rsidRPr="0093468B">
        <w:t>w której kandyduje</w:t>
      </w:r>
      <w:r>
        <w:t xml:space="preserve"> </w:t>
      </w:r>
      <w:r w:rsidRPr="0093468B">
        <w:t>kandydat. Lista osób zgłaszających kandydata na ławnika musi zawierać imię (imiona), nazwisko, numer ewidencyjny PESEL, miejsce stałego zamieszkania i własnoręczny podpis każdej</w:t>
      </w:r>
      <w:r>
        <w:t xml:space="preserve"> </w:t>
      </w:r>
      <w:r w:rsidRPr="0093468B">
        <w:t xml:space="preserve">z pięćdziesięciu osób zgłaszających kandydata. </w:t>
      </w:r>
    </w:p>
    <w:p w:rsidR="0093468B" w:rsidRDefault="0093468B">
      <w:pPr>
        <w:rPr>
          <w:b/>
          <w:sz w:val="28"/>
          <w:szCs w:val="28"/>
        </w:rPr>
      </w:pPr>
      <w:r w:rsidRPr="0093468B">
        <w:t xml:space="preserve">Podstawa prawna: art. 162 § 4 ustawy z dnia 27 lipca 2001 r. - Prawo o ustroju sądów powszechnych </w:t>
      </w:r>
      <w:r w:rsidR="0005507A">
        <w:t>(</w:t>
      </w:r>
      <w:proofErr w:type="spellStart"/>
      <w:r w:rsidR="0005507A">
        <w:t>t.j</w:t>
      </w:r>
      <w:proofErr w:type="spellEnd"/>
      <w:r w:rsidR="0005507A">
        <w:t>. Dz. U. z 2023 r. poz. 217</w:t>
      </w:r>
      <w:r w:rsidRPr="0093468B">
        <w:t xml:space="preserve"> z </w:t>
      </w:r>
      <w:proofErr w:type="spellStart"/>
      <w:r w:rsidRPr="0093468B">
        <w:t>późn</w:t>
      </w:r>
      <w:proofErr w:type="spellEnd"/>
      <w:r w:rsidRPr="0093468B">
        <w:t>. zm.).</w:t>
      </w:r>
      <w:r>
        <w:rPr>
          <w:b/>
          <w:sz w:val="28"/>
          <w:szCs w:val="28"/>
        </w:rPr>
        <w:br w:type="page"/>
      </w:r>
    </w:p>
    <w:p w:rsidR="0093468B" w:rsidRPr="00155E8F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lastRenderedPageBreak/>
        <w:t xml:space="preserve">LISTA OSÓB ZGŁASZAJĄCYCH KANDYDATA NA ŁAWNIKA SĄDU REJONOWEGO W </w:t>
      </w:r>
      <w:r>
        <w:rPr>
          <w:b/>
          <w:sz w:val="28"/>
          <w:szCs w:val="28"/>
        </w:rPr>
        <w:t>MALBORKU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W KADENCJI 2024 </w:t>
      </w:r>
      <w:r>
        <w:rPr>
          <w:b/>
          <w:sz w:val="28"/>
          <w:szCs w:val="28"/>
        </w:rPr>
        <w:t>–</w:t>
      </w:r>
      <w:r w:rsidRPr="00155E8F">
        <w:rPr>
          <w:b/>
          <w:sz w:val="28"/>
          <w:szCs w:val="28"/>
        </w:rPr>
        <w:t xml:space="preserve"> 2027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………………………………………………………………………..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(IMIĘ (IMIONA) I NAZWISKO KANDYDATA NA ŁAWNIKA)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3468B" w:rsidTr="008C61AD">
        <w:tc>
          <w:tcPr>
            <w:tcW w:w="704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(imiona) i nazwisko</w:t>
            </w: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PESEL</w:t>
            </w:r>
          </w:p>
        </w:tc>
        <w:tc>
          <w:tcPr>
            <w:tcW w:w="3402" w:type="dxa"/>
          </w:tcPr>
          <w:p w:rsidR="0093468B" w:rsidRDefault="007F7B67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stałego zamieszkania</w:t>
            </w: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468B" w:rsidRDefault="0093468B" w:rsidP="0090145F">
      <w:pPr>
        <w:spacing w:after="0" w:line="240" w:lineRule="auto"/>
        <w:rPr>
          <w:b/>
          <w:sz w:val="28"/>
          <w:szCs w:val="28"/>
        </w:rPr>
      </w:pPr>
    </w:p>
    <w:p w:rsidR="0093468B" w:rsidRDefault="0093468B" w:rsidP="0093468B">
      <w:pPr>
        <w:jc w:val="both"/>
      </w:pPr>
      <w:r w:rsidRPr="0093468B">
        <w:t xml:space="preserve">Prawo zgłaszania kandydata na ławnika posiada co najmniej pięćdziesięciu obywateli mających czynne prawo wyborcze, zamieszkujących stale na danym terenie (gminy), </w:t>
      </w:r>
      <w:r>
        <w:br/>
      </w:r>
      <w:r w:rsidRPr="0093468B">
        <w:t>w której kandyduje</w:t>
      </w:r>
      <w:r>
        <w:t xml:space="preserve"> </w:t>
      </w:r>
      <w:r w:rsidRPr="0093468B">
        <w:t>kandydat. Lista osób zgłaszających kandydata na ławnika musi zawierać imię (imiona), nazwisko, numer ewidencyjny PESEL, miejsce stałego zamieszkania i własnoręczny podpis każdej</w:t>
      </w:r>
      <w:r>
        <w:t xml:space="preserve"> </w:t>
      </w:r>
      <w:r w:rsidRPr="0093468B">
        <w:t xml:space="preserve">z pięćdziesięciu osób zgłaszających kandydata. </w:t>
      </w:r>
    </w:p>
    <w:p w:rsidR="0093468B" w:rsidRDefault="0093468B">
      <w:pPr>
        <w:rPr>
          <w:b/>
          <w:sz w:val="28"/>
          <w:szCs w:val="28"/>
        </w:rPr>
      </w:pPr>
      <w:r w:rsidRPr="0093468B">
        <w:t xml:space="preserve">Podstawa prawna: art. 162 § 4 ustawy z dnia 27 lipca 2001 r. - Prawo o ustroju sądów powszechnych </w:t>
      </w:r>
      <w:r w:rsidR="0005507A">
        <w:t>(</w:t>
      </w:r>
      <w:proofErr w:type="spellStart"/>
      <w:r w:rsidR="0005507A">
        <w:t>t.j</w:t>
      </w:r>
      <w:proofErr w:type="spellEnd"/>
      <w:r w:rsidR="0005507A">
        <w:t>. Dz. U. z 2023 r. poz. 217</w:t>
      </w:r>
      <w:r w:rsidRPr="0093468B">
        <w:t xml:space="preserve"> z </w:t>
      </w:r>
      <w:proofErr w:type="spellStart"/>
      <w:r w:rsidRPr="0093468B">
        <w:t>późn</w:t>
      </w:r>
      <w:proofErr w:type="spellEnd"/>
      <w:r w:rsidRPr="0093468B">
        <w:t>. zm.).</w:t>
      </w:r>
      <w:r>
        <w:rPr>
          <w:b/>
          <w:sz w:val="28"/>
          <w:szCs w:val="28"/>
        </w:rPr>
        <w:br w:type="page"/>
      </w:r>
    </w:p>
    <w:p w:rsidR="0093468B" w:rsidRPr="00155E8F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lastRenderedPageBreak/>
        <w:t xml:space="preserve">LISTA OSÓB ZGŁASZAJĄCYCH KANDYDATA NA ŁAWNIKA SĄDU REJONOWEGO W </w:t>
      </w:r>
      <w:r>
        <w:rPr>
          <w:b/>
          <w:sz w:val="28"/>
          <w:szCs w:val="28"/>
        </w:rPr>
        <w:t>MALBORKU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 w:rsidRPr="00155E8F">
        <w:rPr>
          <w:b/>
          <w:sz w:val="28"/>
          <w:szCs w:val="28"/>
        </w:rPr>
        <w:t xml:space="preserve">W KADENCJI 2024 </w:t>
      </w:r>
      <w:r>
        <w:rPr>
          <w:b/>
          <w:sz w:val="28"/>
          <w:szCs w:val="28"/>
        </w:rPr>
        <w:t>–</w:t>
      </w:r>
      <w:r w:rsidRPr="00155E8F">
        <w:rPr>
          <w:b/>
          <w:sz w:val="28"/>
          <w:szCs w:val="28"/>
        </w:rPr>
        <w:t xml:space="preserve"> 2027</w:t>
      </w: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</w:p>
    <w:p w:rsidR="0093468B" w:rsidRDefault="0093468B" w:rsidP="009346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………………………………………………………………………..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(IMIĘ (IMIONA) I NAZWISKO KANDYDATA NA ŁAWNIKA)</w:t>
      </w: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p w:rsidR="0093468B" w:rsidRDefault="0093468B" w:rsidP="0093468B">
      <w:pPr>
        <w:spacing w:after="0" w:line="240" w:lineRule="auto"/>
        <w:jc w:val="center"/>
        <w:rPr>
          <w:b/>
          <w:sz w:val="28"/>
          <w:szCs w:val="28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93"/>
        <w:gridCol w:w="3045"/>
        <w:gridCol w:w="3402"/>
        <w:gridCol w:w="2977"/>
      </w:tblGrid>
      <w:tr w:rsidR="0093468B" w:rsidTr="008C61AD">
        <w:tc>
          <w:tcPr>
            <w:tcW w:w="704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(imiona) i nazwisko</w:t>
            </w: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PESEL</w:t>
            </w:r>
          </w:p>
        </w:tc>
        <w:tc>
          <w:tcPr>
            <w:tcW w:w="3402" w:type="dxa"/>
          </w:tcPr>
          <w:p w:rsidR="0093468B" w:rsidRDefault="007F7B67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stałego zamieszkania</w:t>
            </w:r>
            <w:bookmarkStart w:id="0" w:name="_GoBack"/>
            <w:bookmarkEnd w:id="0"/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468B" w:rsidTr="008C61AD">
        <w:trPr>
          <w:trHeight w:val="510"/>
        </w:trPr>
        <w:tc>
          <w:tcPr>
            <w:tcW w:w="704" w:type="dxa"/>
          </w:tcPr>
          <w:p w:rsidR="0093468B" w:rsidRPr="0093468B" w:rsidRDefault="0093468B" w:rsidP="0093468B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893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68B" w:rsidRDefault="0093468B" w:rsidP="008C61A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145F" w:rsidRDefault="0090145F" w:rsidP="0090145F">
      <w:pPr>
        <w:spacing w:after="0" w:line="240" w:lineRule="auto"/>
        <w:rPr>
          <w:b/>
          <w:sz w:val="28"/>
          <w:szCs w:val="28"/>
        </w:rPr>
      </w:pPr>
    </w:p>
    <w:p w:rsidR="0093468B" w:rsidRDefault="0093468B" w:rsidP="0093468B">
      <w:pPr>
        <w:jc w:val="both"/>
      </w:pPr>
      <w:r w:rsidRPr="0093468B">
        <w:t xml:space="preserve">Prawo zgłaszania kandydata na ławnika posiada co najmniej pięćdziesięciu obywateli mających czynne prawo wyborcze, zamieszkujących stale na danym terenie (gminy), </w:t>
      </w:r>
      <w:r>
        <w:br/>
      </w:r>
      <w:r w:rsidRPr="0093468B">
        <w:t>w której kandyduje</w:t>
      </w:r>
      <w:r>
        <w:t xml:space="preserve"> </w:t>
      </w:r>
      <w:r w:rsidRPr="0093468B">
        <w:t>kandydat. Lista osób zgłaszających kandydata na ławnika musi zawierać imię (imiona), nazwisko, numer ewidencyjny PESEL, miejsce stałego zamieszkania i własnoręczny podpis każdej</w:t>
      </w:r>
      <w:r>
        <w:t xml:space="preserve"> </w:t>
      </w:r>
      <w:r w:rsidRPr="0093468B">
        <w:t xml:space="preserve">z pięćdziesięciu osób zgłaszających kandydata. </w:t>
      </w:r>
    </w:p>
    <w:p w:rsidR="0093468B" w:rsidRPr="0090145F" w:rsidRDefault="0093468B" w:rsidP="0093468B">
      <w:pPr>
        <w:rPr>
          <w:b/>
          <w:sz w:val="28"/>
          <w:szCs w:val="28"/>
        </w:rPr>
      </w:pPr>
      <w:r w:rsidRPr="0093468B">
        <w:t xml:space="preserve">Podstawa prawna: art. 162 § 4 ustawy z dnia 27 lipca 2001 r. - Prawo o ustroju sądów powszechnych </w:t>
      </w:r>
      <w:r w:rsidR="0005507A">
        <w:t>(</w:t>
      </w:r>
      <w:proofErr w:type="spellStart"/>
      <w:r w:rsidR="0005507A">
        <w:t>t.j</w:t>
      </w:r>
      <w:proofErr w:type="spellEnd"/>
      <w:r w:rsidR="0005507A">
        <w:t>. Dz. U. z 2023 r. poz. 217</w:t>
      </w:r>
      <w:r w:rsidRPr="0093468B">
        <w:t xml:space="preserve"> z </w:t>
      </w:r>
      <w:proofErr w:type="spellStart"/>
      <w:r w:rsidRPr="0093468B">
        <w:t>późn</w:t>
      </w:r>
      <w:proofErr w:type="spellEnd"/>
      <w:r w:rsidRPr="0093468B">
        <w:t>. zm.).</w:t>
      </w:r>
    </w:p>
    <w:sectPr w:rsidR="0093468B" w:rsidRPr="0090145F" w:rsidSect="0090145F">
      <w:pgSz w:w="16838" w:h="11906" w:orient="landscape"/>
      <w:pgMar w:top="709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7D3C"/>
    <w:multiLevelType w:val="hybridMultilevel"/>
    <w:tmpl w:val="9C4C896E"/>
    <w:lvl w:ilvl="0" w:tplc="0408FB1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C5A3F"/>
    <w:multiLevelType w:val="hybridMultilevel"/>
    <w:tmpl w:val="11880526"/>
    <w:lvl w:ilvl="0" w:tplc="0408FB1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1FAB"/>
    <w:multiLevelType w:val="hybridMultilevel"/>
    <w:tmpl w:val="2488DA22"/>
    <w:lvl w:ilvl="0" w:tplc="0408FB1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B0A7D"/>
    <w:multiLevelType w:val="hybridMultilevel"/>
    <w:tmpl w:val="724E795E"/>
    <w:lvl w:ilvl="0" w:tplc="0408FB1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2C"/>
    <w:rsid w:val="0005507A"/>
    <w:rsid w:val="000B391D"/>
    <w:rsid w:val="00131BBC"/>
    <w:rsid w:val="00155E8F"/>
    <w:rsid w:val="00156C99"/>
    <w:rsid w:val="00223041"/>
    <w:rsid w:val="002D66FE"/>
    <w:rsid w:val="00430097"/>
    <w:rsid w:val="007510B5"/>
    <w:rsid w:val="007F7B67"/>
    <w:rsid w:val="0090145F"/>
    <w:rsid w:val="0093468B"/>
    <w:rsid w:val="00B20E2C"/>
    <w:rsid w:val="00C45329"/>
    <w:rsid w:val="00E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8AED-C62C-446E-AD88-E88D4BFD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68B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6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0B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Furman</dc:creator>
  <cp:keywords/>
  <dc:description/>
  <cp:lastModifiedBy>Małgorzata Furman</cp:lastModifiedBy>
  <cp:revision>6</cp:revision>
  <cp:lastPrinted>2023-05-24T10:48:00Z</cp:lastPrinted>
  <dcterms:created xsi:type="dcterms:W3CDTF">2019-05-20T09:49:00Z</dcterms:created>
  <dcterms:modified xsi:type="dcterms:W3CDTF">2023-05-24T10:49:00Z</dcterms:modified>
</cp:coreProperties>
</file>