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F71C" w14:textId="77777777" w:rsidR="001C1FE0" w:rsidRDefault="00000000">
      <w:pPr>
        <w:pStyle w:val="Standard"/>
        <w:jc w:val="right"/>
        <w:rPr>
          <w:rFonts w:cs="Calibri"/>
        </w:rPr>
      </w:pPr>
      <w:r>
        <w:rPr>
          <w:rFonts w:cs="Calibri"/>
        </w:rPr>
        <w:t>Załącznik nr 3 do Regulaminu</w:t>
      </w:r>
    </w:p>
    <w:p w14:paraId="6909BFE4" w14:textId="77777777" w:rsidR="001C1FE0" w:rsidRDefault="00000000">
      <w:pPr>
        <w:pStyle w:val="Standard"/>
        <w:jc w:val="center"/>
        <w:rPr>
          <w:rFonts w:cs="Calibri"/>
          <w:b/>
          <w:sz w:val="24"/>
          <w:szCs w:val="24"/>
        </w:rPr>
      </w:pPr>
      <w:r w:rsidRPr="00CF5294">
        <w:rPr>
          <w:rFonts w:cs="Calibri"/>
          <w:b/>
          <w:sz w:val="24"/>
          <w:szCs w:val="24"/>
        </w:rPr>
        <w:t>KARTA OCENY MERYTORYCZNEJ</w:t>
      </w:r>
    </w:p>
    <w:p w14:paraId="45FE6428" w14:textId="77777777" w:rsidR="00CF5294" w:rsidRPr="00CF5294" w:rsidRDefault="00CF5294">
      <w:pPr>
        <w:pStyle w:val="Standard"/>
        <w:jc w:val="center"/>
        <w:rPr>
          <w:rFonts w:cs="Calibri"/>
          <w:b/>
          <w:sz w:val="24"/>
          <w:szCs w:val="24"/>
        </w:rPr>
      </w:pPr>
    </w:p>
    <w:tbl>
      <w:tblPr>
        <w:tblW w:w="9640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280"/>
        <w:gridCol w:w="3120"/>
      </w:tblGrid>
      <w:tr w:rsidR="001C1FE0" w14:paraId="04921119" w14:textId="77777777" w:rsidTr="00CF5294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7C0C" w14:textId="77777777" w:rsidR="001C1FE0" w:rsidRPr="00CF5294" w:rsidRDefault="00000000">
            <w:pPr>
              <w:pStyle w:val="Standard"/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F5294">
              <w:rPr>
                <w:rFonts w:cs="Calibri"/>
                <w:b/>
                <w:bCs/>
                <w:sz w:val="24"/>
                <w:szCs w:val="24"/>
              </w:rPr>
              <w:t>ZAKRES OCENY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99E" w14:textId="77777777" w:rsidR="001C1FE0" w:rsidRPr="00CF5294" w:rsidRDefault="00000000">
            <w:pPr>
              <w:pStyle w:val="Standard"/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F5294">
              <w:rPr>
                <w:rFonts w:cs="Calibri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B365" w14:textId="77777777" w:rsidR="001C1FE0" w:rsidRPr="00CF5294" w:rsidRDefault="00000000">
            <w:pPr>
              <w:pStyle w:val="Standard"/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F5294">
              <w:rPr>
                <w:rFonts w:cs="Calibri"/>
                <w:b/>
                <w:bCs/>
                <w:sz w:val="24"/>
                <w:szCs w:val="24"/>
              </w:rPr>
              <w:t>Uzasadnienie</w:t>
            </w:r>
          </w:p>
        </w:tc>
      </w:tr>
      <w:tr w:rsidR="001C1FE0" w14:paraId="7B5598DD" w14:textId="77777777" w:rsidTr="00CF529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715F" w14:textId="77777777" w:rsidR="00CF5294" w:rsidRDefault="00CF5294" w:rsidP="00CF5294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  <w:p w14:paraId="0ABD9527" w14:textId="260FB989" w:rsidR="001C1FE0" w:rsidRDefault="00000000" w:rsidP="00CF5294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Propozycja koncepcji realizacji projektu– max </w:t>
            </w:r>
            <w:r w:rsidR="00CF5294">
              <w:rPr>
                <w:rFonts w:cs="Calibri"/>
                <w:b/>
              </w:rPr>
              <w:t>45</w:t>
            </w:r>
            <w:r>
              <w:rPr>
                <w:rFonts w:cs="Calibri"/>
                <w:b/>
              </w:rPr>
              <w:t xml:space="preserve"> pkt</w:t>
            </w:r>
          </w:p>
          <w:p w14:paraId="72A692AB" w14:textId="5A42D172" w:rsidR="00CF5294" w:rsidRDefault="00CF5294" w:rsidP="00CF5294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1C1FE0" w14:paraId="043D938C" w14:textId="77777777" w:rsidTr="00CF5294">
        <w:tblPrEx>
          <w:tblCellMar>
            <w:top w:w="0" w:type="dxa"/>
            <w:bottom w:w="0" w:type="dxa"/>
          </w:tblCellMar>
        </w:tblPrEx>
        <w:trPr>
          <w:trHeight w:val="1631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421C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Opis propozycji koncepcji  projektu:</w:t>
            </w:r>
          </w:p>
          <w:p w14:paraId="3FB2EE55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Propozycja zadań, formy, częstotliwości. Uzasadnienie dla realizacji zadań, które w największym stopniu przyczynia się do wzrostu kompetencji kluczowych, harmonogramu realizacji zadań, planowanych wydatków.</w:t>
            </w:r>
          </w:p>
          <w:p w14:paraId="3E0B231D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Stopień zaangażowania w przygotowanie wniosku o dofinansowanie, propozycja częstotliwości spotkań za szkołami: kadrą dydaktyczną, rodzicami/opiekunami prawnymi w celu odniesienia koncepcji do potrzeb </w:t>
            </w:r>
          </w:p>
          <w:p w14:paraId="4E6E1BA1" w14:textId="77777777" w:rsidR="00CF5294" w:rsidRDefault="00CF5294">
            <w:pPr>
              <w:pStyle w:val="Standard"/>
              <w:spacing w:after="0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C6C7" w14:textId="77777777" w:rsidR="001C1FE0" w:rsidRDefault="001C1FE0">
            <w:pPr>
              <w:pStyle w:val="Standard"/>
              <w:spacing w:after="0"/>
              <w:rPr>
                <w:rFonts w:cs="Calibri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B195" w14:textId="77777777" w:rsidR="001C1FE0" w:rsidRDefault="001C1FE0">
            <w:pPr>
              <w:pStyle w:val="Standard"/>
              <w:spacing w:after="0"/>
              <w:rPr>
                <w:rFonts w:cs="Calibri"/>
              </w:rPr>
            </w:pPr>
          </w:p>
        </w:tc>
      </w:tr>
      <w:tr w:rsidR="001C1FE0" w14:paraId="6F25BD99" w14:textId="7777777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9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236C" w14:textId="68B3F174" w:rsidR="001C1FE0" w:rsidRDefault="00000000">
            <w:pPr>
              <w:pStyle w:val="Akapitzlist"/>
              <w:spacing w:after="0" w:line="240" w:lineRule="auto"/>
              <w:ind w:left="284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Deklarowany wkład potencjalnego partnera w realizację projektu (zasoby ludzkie, organizacyjne, finansowe) – max 10 pkt</w:t>
            </w:r>
          </w:p>
        </w:tc>
      </w:tr>
      <w:tr w:rsidR="001C1FE0" w14:paraId="19FC5799" w14:textId="77777777" w:rsidTr="00CF5294">
        <w:tblPrEx>
          <w:tblCellMar>
            <w:top w:w="0" w:type="dxa"/>
            <w:bottom w:w="0" w:type="dxa"/>
          </w:tblCellMar>
        </w:tblPrEx>
        <w:trPr>
          <w:trHeight w:val="2284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8ED8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Zasoby  kadrowe (własne):</w:t>
            </w:r>
          </w:p>
          <w:p w14:paraId="6F5FBC79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Adekwatność zaproponowanej kadry do koncepcji wskazanej w ofercie.</w:t>
            </w:r>
          </w:p>
          <w:p w14:paraId="46CE5D27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Zasoby  organizacyjne:</w:t>
            </w:r>
          </w:p>
          <w:p w14:paraId="75D869EC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Adekwatność doboru kadry do koncepcji zaproponowanej w ofercie.</w:t>
            </w:r>
          </w:p>
          <w:p w14:paraId="0A646AE3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Forma wniesienia wkładu własnego – forma i wartość.</w:t>
            </w:r>
          </w:p>
          <w:p w14:paraId="42FEAF1F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Wskazanie zasobów mogących przyczynić się do osiągnięcia zakładanych wskaźników  </w:t>
            </w:r>
          </w:p>
          <w:p w14:paraId="49654C86" w14:textId="77777777" w:rsidR="00CF5294" w:rsidRDefault="00CF5294">
            <w:pPr>
              <w:pStyle w:val="Standard"/>
              <w:spacing w:after="0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8426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8CFA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</w:tr>
      <w:tr w:rsidR="001C1FE0" w14:paraId="5C7E65EA" w14:textId="7777777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36F8" w14:textId="36A8117E" w:rsidR="001C1FE0" w:rsidRDefault="00000000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Doświadczenie (w tym doświadczenie kadry odpowiedzialnej za realizację planowanego projektu)  </w:t>
            </w:r>
            <w:r>
              <w:rPr>
                <w:rFonts w:cs="Calibri"/>
                <w:b/>
              </w:rPr>
              <w:br/>
              <w:t>w realizacji projektów współfinansowanych ze środków Unii Europejskiej w ramach Europejskiego Funduszu Społecznego – max 1</w:t>
            </w:r>
            <w:r w:rsidR="00CF5294">
              <w:rPr>
                <w:rFonts w:cs="Calibri"/>
                <w:b/>
              </w:rPr>
              <w:t>0</w:t>
            </w:r>
            <w:r>
              <w:rPr>
                <w:rFonts w:cs="Calibri"/>
                <w:b/>
              </w:rPr>
              <w:t xml:space="preserve"> pkt</w:t>
            </w:r>
          </w:p>
        </w:tc>
      </w:tr>
      <w:tr w:rsidR="001C1FE0" w14:paraId="1BE06420" w14:textId="77777777" w:rsidTr="00CF5294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A716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Doświadczenie w realizacji projektów w obszarze rozwoju kompetencji kluczowych dzieci, kadry placówek edukacyjnych, preferowane działania realizowane na terenie woj. Pomorskiego, w tym doświadczenie osób przewidzianych do wdrożenia planowanego projektu.</w:t>
            </w:r>
          </w:p>
          <w:p w14:paraId="64CEDD91" w14:textId="77777777" w:rsidR="001C1FE0" w:rsidRDefault="001C1FE0">
            <w:pPr>
              <w:pStyle w:val="Standard"/>
              <w:spacing w:after="0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F723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F665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</w:tr>
      <w:tr w:rsidR="00CF5294" w14:paraId="3A01EDCC" w14:textId="77777777" w:rsidTr="006955E5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9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D69B" w14:textId="278F11BC" w:rsidR="00CF5294" w:rsidRPr="00CF5294" w:rsidRDefault="00CF5294" w:rsidP="00CF5294">
            <w:pPr>
              <w:spacing w:after="60"/>
              <w:jc w:val="center"/>
              <w:rPr>
                <w:rFonts w:cs="Calibri"/>
                <w:b/>
                <w:bCs/>
              </w:rPr>
            </w:pPr>
            <w:r w:rsidRPr="00CF5294">
              <w:rPr>
                <w:rFonts w:asciiTheme="minorHAnsi" w:hAnsiTheme="minorHAnsi" w:cstheme="minorHAnsi"/>
                <w:b/>
                <w:bCs/>
              </w:rPr>
              <w:t>Doświadczenie w realizacji projektów kierowanych do dzieci i młodzieży w wieku szkolnym, finansowanych ze środków zewnętrznych</w:t>
            </w:r>
            <w:r w:rsidRPr="00CF5294">
              <w:rPr>
                <w:rFonts w:asciiTheme="minorHAnsi" w:hAnsiTheme="minorHAnsi" w:cstheme="minorHAnsi"/>
                <w:b/>
                <w:bCs/>
              </w:rPr>
              <w:t xml:space="preserve"> - max</w:t>
            </w:r>
            <w:r w:rsidRPr="00CF5294">
              <w:rPr>
                <w:rFonts w:asciiTheme="minorHAnsi" w:hAnsiTheme="minorHAnsi" w:cstheme="minorHAnsi"/>
                <w:b/>
                <w:bCs/>
              </w:rPr>
              <w:t xml:space="preserve"> 15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pkt</w:t>
            </w:r>
          </w:p>
        </w:tc>
      </w:tr>
      <w:tr w:rsidR="00CF5294" w14:paraId="2CFA58A0" w14:textId="77777777" w:rsidTr="00CF5294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A106" w14:textId="77777777" w:rsidR="00CF5294" w:rsidRDefault="00CF5294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Doświadczenie w realizacji projektów, w których grupę docelową stanowiły dzieci i młodzież w wieku szkolnym, trwających minimum rok</w:t>
            </w:r>
          </w:p>
          <w:p w14:paraId="770C7DC1" w14:textId="778BBAAD" w:rsidR="00CF5294" w:rsidRDefault="00CF5294">
            <w:pPr>
              <w:pStyle w:val="Standard"/>
              <w:spacing w:after="0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3C5E" w14:textId="77777777" w:rsidR="00CF5294" w:rsidRDefault="00CF5294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A151" w14:textId="77777777" w:rsidR="00CF5294" w:rsidRDefault="00CF5294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</w:tr>
      <w:tr w:rsidR="001C1FE0" w14:paraId="327EFBA9" w14:textId="77777777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9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D487" w14:textId="77777777" w:rsidR="001C1FE0" w:rsidRDefault="00000000">
            <w:pPr>
              <w:pStyle w:val="Standard"/>
              <w:spacing w:after="0"/>
              <w:jc w:val="center"/>
            </w:pPr>
            <w:r>
              <w:rPr>
                <w:rFonts w:cs="Calibri"/>
                <w:b/>
                <w:bCs/>
              </w:rPr>
              <w:t xml:space="preserve">Zgodność oferty z FEP 2021-2027: </w:t>
            </w:r>
            <w:r>
              <w:rPr>
                <w:rFonts w:cs="Calibri"/>
                <w:b/>
                <w:bCs/>
                <w:color w:val="000000"/>
              </w:rPr>
              <w:t>Oś Priorytetowa 5: Fundusze europejskie dla silnego społecznie Pomorza (EFS+)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 xml:space="preserve">Działanie 5.8. FEP Edukacja ogólna i zawodowa (w zakresie projektów dotyczących edukacji ogólnej) w trybie konkurencyjnym FEPM.05.08-IZ.00-006/23 </w:t>
            </w:r>
            <w:r>
              <w:rPr>
                <w:rFonts w:cs="Calibri"/>
                <w:b/>
                <w:bCs/>
              </w:rPr>
              <w:t>– max 15 pkt</w:t>
            </w:r>
          </w:p>
        </w:tc>
      </w:tr>
      <w:tr w:rsidR="001C1FE0" w14:paraId="2152734D" w14:textId="77777777" w:rsidTr="00CF5294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5A36" w14:textId="77777777" w:rsidR="001C1FE0" w:rsidRDefault="00000000">
            <w:pPr>
              <w:pStyle w:val="Standard"/>
              <w:spacing w:after="0"/>
            </w:pPr>
            <w:r>
              <w:rPr>
                <w:rFonts w:cs="Calibri"/>
              </w:rPr>
              <w:lastRenderedPageBreak/>
              <w:t xml:space="preserve">Zgodność oferty z FEP 2021-2027: </w:t>
            </w:r>
            <w:r>
              <w:rPr>
                <w:rFonts w:cs="Calibri"/>
                <w:color w:val="000000"/>
              </w:rPr>
              <w:t>Oś Priorytetowa 5: Fundusze europejskie dla silnego społecznie Pomorza (EFS+)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color w:val="000000"/>
              </w:rPr>
              <w:t>Działanie 5.8. FEP Edukacja ogólna i zawodowa (w zakresie projektów dotyczących edukacji ogólnej) w trybie konkurencyjnym FEPM.05.08-IZ.00-006/23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9EF6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18F0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</w:tr>
      <w:tr w:rsidR="001C1FE0" w14:paraId="62415A1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64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08B7" w14:textId="77777777" w:rsidR="001C1FE0" w:rsidRDefault="00000000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Zgodność działalności Partnera z celami partnerstwa – max 10 pkt</w:t>
            </w:r>
          </w:p>
        </w:tc>
      </w:tr>
      <w:tr w:rsidR="001C1FE0" w14:paraId="56A5CBB9" w14:textId="77777777" w:rsidTr="00CF5294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8604" w14:textId="77777777" w:rsidR="001C1FE0" w:rsidRDefault="00000000">
            <w:pPr>
              <w:pStyle w:val="Standard"/>
              <w:spacing w:after="0"/>
              <w:rPr>
                <w:rFonts w:cs="Calibri"/>
              </w:rPr>
            </w:pPr>
            <w:r>
              <w:rPr>
                <w:rFonts w:cs="Calibri"/>
              </w:rPr>
              <w:t>Zgodność działalności Partnera z celami partnerstwa na podstawie zapisów dokumentów rejestrowych  (max 10 pkt.)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E546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383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</w:tr>
      <w:tr w:rsidR="001C1FE0" w14:paraId="0AF22C32" w14:textId="77777777" w:rsidTr="00CF5294">
        <w:tblPrEx>
          <w:tblCellMar>
            <w:top w:w="0" w:type="dxa"/>
            <w:bottom w:w="0" w:type="dxa"/>
          </w:tblCellMar>
        </w:tblPrEx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6ED2" w14:textId="77777777" w:rsidR="001C1FE0" w:rsidRDefault="00000000">
            <w:pPr>
              <w:pStyle w:val="Standard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Suma uzyskanych punktów (max 100 pkt).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365E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  <w:p w14:paraId="01A7AA51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3B3" w14:textId="77777777" w:rsidR="001C1FE0" w:rsidRDefault="001C1FE0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</w:tr>
    </w:tbl>
    <w:p w14:paraId="079621B1" w14:textId="77777777" w:rsidR="001C1FE0" w:rsidRDefault="001C1FE0">
      <w:pPr>
        <w:pStyle w:val="Standard"/>
        <w:tabs>
          <w:tab w:val="left" w:pos="6540"/>
        </w:tabs>
        <w:rPr>
          <w:rFonts w:cs="Calibri"/>
        </w:rPr>
      </w:pPr>
    </w:p>
    <w:p w14:paraId="1D0170C8" w14:textId="77777777" w:rsidR="00CF5294" w:rsidRDefault="00CF5294">
      <w:pPr>
        <w:pStyle w:val="Standard"/>
        <w:tabs>
          <w:tab w:val="left" w:pos="6540"/>
        </w:tabs>
        <w:rPr>
          <w:rFonts w:cs="Calibri"/>
        </w:rPr>
      </w:pPr>
    </w:p>
    <w:p w14:paraId="379A571E" w14:textId="77777777" w:rsidR="00CF5294" w:rsidRDefault="00CF5294">
      <w:pPr>
        <w:pStyle w:val="Standard"/>
        <w:tabs>
          <w:tab w:val="left" w:pos="6540"/>
        </w:tabs>
        <w:rPr>
          <w:rFonts w:cs="Calibri"/>
        </w:rPr>
      </w:pPr>
    </w:p>
    <w:p w14:paraId="02FE78BB" w14:textId="77777777" w:rsidR="00CF5294" w:rsidRDefault="00CF5294">
      <w:pPr>
        <w:pStyle w:val="Standard"/>
        <w:tabs>
          <w:tab w:val="left" w:pos="6540"/>
        </w:tabs>
        <w:rPr>
          <w:rFonts w:cs="Calibri"/>
        </w:rPr>
      </w:pPr>
    </w:p>
    <w:p w14:paraId="259742E1" w14:textId="77777777" w:rsidR="001C1FE0" w:rsidRDefault="00000000">
      <w:pPr>
        <w:pStyle w:val="Standard"/>
        <w:tabs>
          <w:tab w:val="left" w:pos="6540"/>
        </w:tabs>
        <w:rPr>
          <w:rFonts w:cs="Calibri"/>
        </w:rPr>
      </w:pPr>
      <w:r>
        <w:rPr>
          <w:rFonts w:cs="Calibri"/>
        </w:rPr>
        <w:t>…………………………………                                                            …………………………………………………………..……..</w:t>
      </w:r>
    </w:p>
    <w:p w14:paraId="36ED7D14" w14:textId="77777777" w:rsidR="001C1FE0" w:rsidRDefault="00000000">
      <w:pPr>
        <w:pStyle w:val="Standard"/>
        <w:tabs>
          <w:tab w:val="left" w:pos="6540"/>
        </w:tabs>
      </w:pPr>
      <w:r>
        <w:rPr>
          <w:rFonts w:cs="Calibri"/>
        </w:rPr>
        <w:t>Data                                                                                                 Podpisy członków Komisji Konkursowej</w:t>
      </w:r>
    </w:p>
    <w:sectPr w:rsidR="001C1FE0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78DD" w14:textId="77777777" w:rsidR="005F68F4" w:rsidRDefault="005F68F4">
      <w:pPr>
        <w:spacing w:after="0" w:line="240" w:lineRule="auto"/>
      </w:pPr>
      <w:r>
        <w:separator/>
      </w:r>
    </w:p>
  </w:endnote>
  <w:endnote w:type="continuationSeparator" w:id="0">
    <w:p w14:paraId="72B632BA" w14:textId="77777777" w:rsidR="005F68F4" w:rsidRDefault="005F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3BC1" w14:textId="77777777" w:rsidR="005F68F4" w:rsidRDefault="005F68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5737C5" w14:textId="77777777" w:rsidR="005F68F4" w:rsidRDefault="005F6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7D35"/>
    <w:multiLevelType w:val="multilevel"/>
    <w:tmpl w:val="7BB66E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F966FDF"/>
    <w:multiLevelType w:val="multilevel"/>
    <w:tmpl w:val="E530E826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color w:val="000000"/>
        <w:spacing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24897327">
    <w:abstractNumId w:val="0"/>
  </w:num>
  <w:num w:numId="2" w16cid:durableId="75038970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bCs w:val="0"/>
          <w:i w:val="0"/>
          <w:iCs w:val="0"/>
          <w:caps w:val="0"/>
          <w:smallCaps w:val="0"/>
          <w:color w:val="000000"/>
          <w:spacing w:val="0"/>
          <w:sz w:val="22"/>
          <w:szCs w:val="22"/>
        </w:rPr>
      </w:lvl>
    </w:lvlOverride>
  </w:num>
  <w:num w:numId="3" w16cid:durableId="200188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1FE0"/>
    <w:rsid w:val="001C1FE0"/>
    <w:rsid w:val="005F68F4"/>
    <w:rsid w:val="00C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4C4F"/>
  <w15:docId w15:val="{200EA7D1-B54E-4880-B747-3AB9074B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0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8Num3">
    <w:name w:val="WW8Num3"/>
    <w:basedOn w:val="Bezlisty"/>
    <w:rsid w:val="00CF52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awitkowska</dc:creator>
  <cp:lastModifiedBy>Aga</cp:lastModifiedBy>
  <cp:revision>2</cp:revision>
  <cp:lastPrinted>2019-03-01T08:25:00Z</cp:lastPrinted>
  <dcterms:created xsi:type="dcterms:W3CDTF">2023-12-20T15:50:00Z</dcterms:created>
  <dcterms:modified xsi:type="dcterms:W3CDTF">2023-12-20T15:50:00Z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